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6B819AC9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2020 CAPO Conference:</w:t>
      </w:r>
      <w:r w:rsidRPr="00CE50A9">
        <w:rPr>
          <w:b/>
          <w:sz w:val="32"/>
          <w:szCs w:val="32"/>
        </w:rPr>
        <w:t xml:space="preserve"> </w:t>
      </w:r>
      <w:r w:rsidR="004005EA">
        <w:rPr>
          <w:b/>
          <w:sz w:val="32"/>
          <w:szCs w:val="32"/>
        </w:rPr>
        <w:t>Keynote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5DCC76F2" w14:textId="0F6F8C88" w:rsidR="002722A1" w:rsidRDefault="007A07C8" w:rsidP="002722A1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Keynote</w:t>
      </w:r>
      <w:r w:rsidR="002722A1">
        <w:rPr>
          <w:b/>
          <w:color w:val="790786"/>
          <w:sz w:val="28"/>
          <w:szCs w:val="28"/>
        </w:rPr>
        <w:t xml:space="preserve"> </w:t>
      </w:r>
      <w:r>
        <w:rPr>
          <w:b/>
          <w:color w:val="790786"/>
          <w:sz w:val="28"/>
          <w:szCs w:val="28"/>
        </w:rPr>
        <w:t xml:space="preserve">Plenary </w:t>
      </w:r>
      <w:r w:rsidR="002722A1">
        <w:rPr>
          <w:b/>
          <w:color w:val="790786"/>
          <w:sz w:val="28"/>
          <w:szCs w:val="28"/>
        </w:rPr>
        <w:t>Presentations</w:t>
      </w:r>
    </w:p>
    <w:p w14:paraId="07FC1D06" w14:textId="77777777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2335D" w14:textId="3ED42D99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7A07C8">
        <w:rPr>
          <w:sz w:val="20"/>
          <w:szCs w:val="20"/>
        </w:rPr>
        <w:t>keynote</w:t>
      </w:r>
      <w:r>
        <w:rPr>
          <w:sz w:val="20"/>
          <w:szCs w:val="20"/>
        </w:rPr>
        <w:t xml:space="preserve"> presentations will be live</w:t>
      </w:r>
      <w:r w:rsidR="00864D6A">
        <w:rPr>
          <w:sz w:val="20"/>
          <w:szCs w:val="20"/>
        </w:rPr>
        <w:t xml:space="preserve">. </w:t>
      </w:r>
      <w:r>
        <w:rPr>
          <w:sz w:val="20"/>
          <w:szCs w:val="20"/>
        </w:rPr>
        <w:t>To determine your speaking time please consult the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sz w:val="20"/>
            <w:szCs w:val="20"/>
            <w:u w:val="single"/>
          </w:rPr>
          <w:t>program</w:t>
        </w:r>
      </w:hyperlink>
      <w:r>
        <w:rPr>
          <w:sz w:val="20"/>
          <w:szCs w:val="20"/>
        </w:rPr>
        <w:t xml:space="preserve">. A total of </w:t>
      </w:r>
      <w:r w:rsidR="007A07C8">
        <w:rPr>
          <w:sz w:val="20"/>
          <w:szCs w:val="20"/>
        </w:rPr>
        <w:t>45</w:t>
      </w:r>
      <w:r>
        <w:rPr>
          <w:sz w:val="20"/>
          <w:szCs w:val="20"/>
        </w:rPr>
        <w:t xml:space="preserve"> minutes has been allocated for each presentation. </w:t>
      </w:r>
    </w:p>
    <w:p w14:paraId="76EFE60A" w14:textId="1EE4D126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5916E6" w14:textId="05E6060B" w:rsidR="002722A1" w:rsidRDefault="002722A1" w:rsidP="002722A1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>Speakers and Presenters are requested to send electronically your PowerPoint presentation by no later than June 2</w:t>
      </w:r>
      <w:r w:rsidR="00864D6A">
        <w:rPr>
          <w:sz w:val="20"/>
          <w:szCs w:val="20"/>
        </w:rPr>
        <w:t>9</w:t>
      </w:r>
      <w:r>
        <w:rPr>
          <w:sz w:val="20"/>
          <w:szCs w:val="20"/>
        </w:rPr>
        <w:t xml:space="preserve">, 2020.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</w:t>
      </w:r>
      <w:r w:rsidR="007A07C8">
        <w:rPr>
          <w:sz w:val="20"/>
          <w:szCs w:val="20"/>
        </w:rPr>
        <w:t>P</w:t>
      </w:r>
      <w:r>
        <w:rPr>
          <w:sz w:val="20"/>
          <w:szCs w:val="20"/>
        </w:rPr>
        <w:t>ower</w:t>
      </w:r>
      <w:r w:rsidR="007A07C8">
        <w:rPr>
          <w:sz w:val="20"/>
          <w:szCs w:val="20"/>
        </w:rPr>
        <w:t>P</w:t>
      </w:r>
      <w:r>
        <w:rPr>
          <w:sz w:val="20"/>
          <w:szCs w:val="20"/>
        </w:rPr>
        <w:t>oint presentation.</w:t>
      </w:r>
    </w:p>
    <w:p w14:paraId="3EF14D2A" w14:textId="6A47B52A" w:rsidR="006C1B77" w:rsidRPr="00BE75B7" w:rsidRDefault="006C1B77" w:rsidP="006C1B77">
      <w:pPr>
        <w:widowControl w:val="0"/>
        <w:rPr>
          <w:i/>
          <w:iCs/>
          <w:color w:val="FF0000"/>
          <w:sz w:val="20"/>
          <w:szCs w:val="20"/>
        </w:rPr>
      </w:pPr>
      <w:r w:rsidRPr="00BE75B7">
        <w:rPr>
          <w:i/>
          <w:iCs/>
          <w:color w:val="FF0000"/>
          <w:sz w:val="20"/>
          <w:szCs w:val="20"/>
        </w:rPr>
        <w:t>We encourage you to submit your presentations as early as possible</w:t>
      </w:r>
      <w:r w:rsidR="007A07C8">
        <w:rPr>
          <w:i/>
          <w:iCs/>
          <w:color w:val="FF0000"/>
          <w:sz w:val="20"/>
          <w:szCs w:val="20"/>
        </w:rPr>
        <w:t>.</w:t>
      </w:r>
    </w:p>
    <w:p w14:paraId="0A9CB513" w14:textId="425FEEE9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C1A2D03" w14:textId="62A84DCF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2718A92D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781EF8B0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are submitting a live poll for your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 please keep the character limit for each question and answer to 50. You will have only 5 options for answers. Please use the link corresponding to your presentation type to submit.</w:t>
      </w:r>
    </w:p>
    <w:p w14:paraId="573773DE" w14:textId="77777777" w:rsidR="007D5CC0" w:rsidRDefault="007D5CC0" w:rsidP="007D5CC0">
      <w:pPr>
        <w:widowControl w:val="0"/>
        <w:rPr>
          <w:sz w:val="20"/>
          <w:szCs w:val="20"/>
        </w:rPr>
      </w:pPr>
    </w:p>
    <w:p w14:paraId="0564F646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0D48A11E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</w:t>
      </w:r>
      <w:proofErr w:type="gramStart"/>
      <w:r>
        <w:rPr>
          <w:sz w:val="20"/>
          <w:szCs w:val="20"/>
        </w:rPr>
        <w:t>download</w:t>
      </w:r>
      <w:proofErr w:type="gramEnd"/>
      <w:r>
        <w:rPr>
          <w:sz w:val="20"/>
          <w:szCs w:val="20"/>
        </w:rPr>
        <w:t xml:space="preserve">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6DBDD81C" w14:textId="77777777" w:rsidR="007D5CC0" w:rsidRDefault="007D5CC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235C3555" w14:textId="77777777" w:rsidR="00EA3BC1" w:rsidRPr="00EA3BC1" w:rsidRDefault="00CE50A9" w:rsidP="00EA3BC1">
      <w:pPr>
        <w:pStyle w:val="ListParagraph"/>
        <w:widowControl w:val="0"/>
        <w:numPr>
          <w:ilvl w:val="0"/>
          <w:numId w:val="3"/>
        </w:numPr>
        <w:rPr>
          <w:b/>
          <w:color w:val="790786"/>
          <w:sz w:val="28"/>
          <w:szCs w:val="28"/>
        </w:rPr>
      </w:pPr>
      <w:r>
        <w:t>Use the link provided "</w:t>
      </w:r>
      <w:hyperlink r:id="rId8">
        <w:r w:rsidR="00EA3BC1" w:rsidRPr="00EA3BC1">
          <w:rPr>
            <w:b/>
            <w:color w:val="1155CC"/>
            <w:highlight w:val="white"/>
            <w:u w:val="single"/>
          </w:rPr>
          <w:t>https://filerequestpro.com/up/keynote-plenary</w:t>
        </w:r>
      </w:hyperlink>
      <w:r>
        <w:t>"</w:t>
      </w:r>
    </w:p>
    <w:p w14:paraId="23D33C6A" w14:textId="77777777" w:rsidR="00EA3BC1" w:rsidRPr="00EA3BC1" w:rsidRDefault="00CE50A9" w:rsidP="00EA3BC1">
      <w:pPr>
        <w:pStyle w:val="ListParagraph"/>
        <w:widowControl w:val="0"/>
        <w:numPr>
          <w:ilvl w:val="0"/>
          <w:numId w:val="3"/>
        </w:numPr>
        <w:rPr>
          <w:b/>
          <w:color w:val="790786"/>
          <w:sz w:val="28"/>
          <w:szCs w:val="28"/>
        </w:rPr>
      </w:pPr>
      <w:r>
        <w:t>Drag your files into the upload area. You can drag multiple files (video, documents etc.) at once.</w:t>
      </w:r>
    </w:p>
    <w:p w14:paraId="461FBC52" w14:textId="77777777" w:rsidR="00EA3BC1" w:rsidRPr="00EA3BC1" w:rsidRDefault="00CE50A9" w:rsidP="00EA3BC1">
      <w:pPr>
        <w:pStyle w:val="ListParagraph"/>
        <w:widowControl w:val="0"/>
        <w:numPr>
          <w:ilvl w:val="0"/>
          <w:numId w:val="3"/>
        </w:numPr>
        <w:rPr>
          <w:b/>
          <w:color w:val="790786"/>
          <w:sz w:val="28"/>
          <w:szCs w:val="28"/>
        </w:rPr>
      </w:pPr>
      <w:r>
        <w:t>Then fill out your</w:t>
      </w:r>
      <w:r w:rsidRPr="00EA3BC1">
        <w:rPr>
          <w:b/>
        </w:rPr>
        <w:t xml:space="preserve"> first and last name</w:t>
      </w:r>
      <w:r>
        <w:t xml:space="preserve"> and hit "send files". Once the upload is complete, you can close the window.</w:t>
      </w:r>
    </w:p>
    <w:p w14:paraId="729AF8DA" w14:textId="37C61BA8" w:rsidR="006C1B77" w:rsidRPr="00EA3BC1" w:rsidRDefault="00CE50A9" w:rsidP="00EA3BC1">
      <w:pPr>
        <w:pStyle w:val="ListParagraph"/>
        <w:widowControl w:val="0"/>
        <w:numPr>
          <w:ilvl w:val="0"/>
          <w:numId w:val="3"/>
        </w:numPr>
        <w:rPr>
          <w:b/>
          <w:color w:val="790786"/>
          <w:sz w:val="28"/>
          <w:szCs w:val="28"/>
        </w:rPr>
      </w:pPr>
      <w:r>
        <w:t xml:space="preserve">The files are stored in File Request </w:t>
      </w:r>
      <w:proofErr w:type="gramStart"/>
      <w:r>
        <w:t>Pro, but</w:t>
      </w:r>
      <w:proofErr w:type="gramEnd"/>
      <w:r>
        <w:t xml:space="preserve"> are also sent to our Google Drive automatically</w:t>
      </w:r>
      <w:r w:rsidR="00864D6A">
        <w:t>.</w:t>
      </w:r>
    </w:p>
    <w:p w14:paraId="592CDB2C" w14:textId="77777777" w:rsidR="00EA3BC1" w:rsidRDefault="00EA3BC1" w:rsidP="00CE50A9">
      <w:pPr>
        <w:widowControl w:val="0"/>
        <w:spacing w:before="72"/>
        <w:ind w:right="148"/>
        <w:rPr>
          <w:b/>
          <w:color w:val="790786"/>
          <w:sz w:val="32"/>
          <w:szCs w:val="32"/>
        </w:rPr>
      </w:pPr>
    </w:p>
    <w:p w14:paraId="5E6D27D8" w14:textId="77777777" w:rsidR="00EA3BC1" w:rsidRDefault="00EA3BC1" w:rsidP="00CE50A9">
      <w:pPr>
        <w:widowControl w:val="0"/>
        <w:spacing w:before="72"/>
        <w:ind w:right="148"/>
        <w:rPr>
          <w:b/>
          <w:color w:val="790786"/>
          <w:sz w:val="32"/>
          <w:szCs w:val="32"/>
        </w:rPr>
      </w:pPr>
    </w:p>
    <w:p w14:paraId="6E4F0F3F" w14:textId="77777777" w:rsidR="00EA3BC1" w:rsidRDefault="00EA3BC1" w:rsidP="00CE50A9">
      <w:pPr>
        <w:widowControl w:val="0"/>
        <w:spacing w:before="72"/>
        <w:ind w:right="148"/>
        <w:rPr>
          <w:b/>
          <w:color w:val="790786"/>
          <w:sz w:val="32"/>
          <w:szCs w:val="32"/>
        </w:rPr>
      </w:pPr>
    </w:p>
    <w:p w14:paraId="595EDB6F" w14:textId="4A8869C9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lastRenderedPageBreak/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31B23A" w14:textId="3BBDE1B6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095D53E" w14:textId="201E067D" w:rsidR="00CE50A9" w:rsidRPr="00864D6A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9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10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EA3BC1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11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EA3BC1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12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36EDB1FD" w14:textId="77777777" w:rsidR="007A07C8" w:rsidRDefault="007A07C8" w:rsidP="007A07C8">
      <w:pPr>
        <w:widowControl w:val="0"/>
        <w:rPr>
          <w:b/>
          <w:color w:val="790786"/>
          <w:sz w:val="28"/>
          <w:szCs w:val="28"/>
        </w:rPr>
      </w:pPr>
      <w:r>
        <w:rPr>
          <w:b/>
          <w:highlight w:val="white"/>
        </w:rPr>
        <w:t xml:space="preserve">Upload Link: </w:t>
      </w:r>
      <w:hyperlink r:id="rId13">
        <w:r>
          <w:rPr>
            <w:b/>
            <w:color w:val="1155CC"/>
            <w:highlight w:val="white"/>
            <w:u w:val="single"/>
          </w:rPr>
          <w:t>https://filerequestpro.com/up/keynote-plenary</w:t>
        </w:r>
      </w:hyperlink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5434E3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2722A1"/>
    <w:rsid w:val="004005EA"/>
    <w:rsid w:val="00444F5B"/>
    <w:rsid w:val="006C1B77"/>
    <w:rsid w:val="007A07C8"/>
    <w:rsid w:val="007C3CDD"/>
    <w:rsid w:val="007D5CC0"/>
    <w:rsid w:val="00864D6A"/>
    <w:rsid w:val="00CE50A9"/>
    <w:rsid w:val="00E76FE3"/>
    <w:rsid w:val="00EA3BC1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requestpro.com/up/keynote-plenary" TargetMode="External"/><Relationship Id="rId13" Type="http://schemas.openxmlformats.org/officeDocument/2006/relationships/hyperlink" Target="https://filerequestpro.com/up/keynote-ple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po.wildapricot.org/program" TargetMode="External"/><Relationship Id="rId12" Type="http://schemas.openxmlformats.org/officeDocument/2006/relationships/hyperlink" Target="https://youtu.be/3Zq-b51A3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o.wildapricot.org/program" TargetMode="External"/><Relationship Id="rId11" Type="http://schemas.openxmlformats.org/officeDocument/2006/relationships/hyperlink" Target="https://www.youtube.com/watch?v=YA6SGQlVmc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vtrep.com/7-ways-get-professional-quality-video-smartph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X3480PRhZ4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Jason Bell</cp:lastModifiedBy>
  <cp:revision>2</cp:revision>
  <dcterms:created xsi:type="dcterms:W3CDTF">2020-06-04T18:10:00Z</dcterms:created>
  <dcterms:modified xsi:type="dcterms:W3CDTF">2020-06-04T18:10:00Z</dcterms:modified>
</cp:coreProperties>
</file>